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0E1046" w:rsidP="00F535C5">
      <w:pPr>
        <w:jc w:val="center"/>
        <w:rPr>
          <w:b/>
          <w:lang w:val="es-DO"/>
        </w:rPr>
      </w:pPr>
    </w:p>
    <w:p w:rsidR="00AD55C1" w:rsidRDefault="00AD55C1" w:rsidP="00E606AB">
      <w:pPr>
        <w:rPr>
          <w:b/>
          <w:lang w:val="es-DO"/>
        </w:rPr>
      </w:pPr>
    </w:p>
    <w:p w:rsidR="000E1046" w:rsidRPr="00AD55C1" w:rsidRDefault="000E1046" w:rsidP="00F535C5">
      <w:pPr>
        <w:jc w:val="center"/>
        <w:rPr>
          <w:b/>
          <w:i/>
          <w:sz w:val="24"/>
          <w:szCs w:val="24"/>
          <w:lang w:val="es-DO"/>
        </w:rPr>
      </w:pPr>
    </w:p>
    <w:p w:rsidR="0035683E" w:rsidRPr="00AD55C1" w:rsidRDefault="00F535C5" w:rsidP="00F535C5">
      <w:pPr>
        <w:jc w:val="center"/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por debajo del Umbral- </w:t>
      </w:r>
      <w:r w:rsidR="004A3097">
        <w:rPr>
          <w:b/>
          <w:i/>
          <w:sz w:val="24"/>
          <w:szCs w:val="24"/>
          <w:lang w:val="es-DO"/>
        </w:rPr>
        <w:t>enero</w:t>
      </w:r>
      <w:r w:rsidRPr="00AD55C1">
        <w:rPr>
          <w:b/>
          <w:i/>
          <w:sz w:val="24"/>
          <w:szCs w:val="24"/>
          <w:lang w:val="es-DO"/>
        </w:rPr>
        <w:t>202</w:t>
      </w:r>
      <w:r w:rsidR="004A3097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p w:rsidR="00A107AF" w:rsidRDefault="00A107AF" w:rsidP="00F535C5">
      <w:pPr>
        <w:rPr>
          <w:lang w:val="es-DO"/>
        </w:rPr>
      </w:pPr>
    </w:p>
    <w:p w:rsidR="00AD55C1" w:rsidRDefault="00AD55C1" w:rsidP="00F535C5">
      <w:pPr>
        <w:rPr>
          <w:lang w:val="es-DO"/>
        </w:rPr>
      </w:pPr>
    </w:p>
    <w:tbl>
      <w:tblPr>
        <w:tblStyle w:val="Tablaconcuadrcula"/>
        <w:tblW w:w="0" w:type="auto"/>
        <w:tblInd w:w="-459" w:type="dxa"/>
        <w:tblLayout w:type="fixed"/>
        <w:tblLook w:val="04A0"/>
      </w:tblPr>
      <w:tblGrid>
        <w:gridCol w:w="2835"/>
        <w:gridCol w:w="1276"/>
        <w:gridCol w:w="1701"/>
        <w:gridCol w:w="1559"/>
        <w:gridCol w:w="1276"/>
      </w:tblGrid>
      <w:tr w:rsidR="00F535C5" w:rsidTr="00AD55C1">
        <w:tc>
          <w:tcPr>
            <w:tcW w:w="2835" w:type="dxa"/>
            <w:vAlign w:val="bottom"/>
          </w:tcPr>
          <w:p w:rsidR="00F535C5" w:rsidRPr="00267F08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F535C5" w:rsidRPr="00267F08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F535C5" w:rsidRPr="00AD55C1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701" w:type="dxa"/>
            <w:vAlign w:val="bottom"/>
          </w:tcPr>
          <w:p w:rsidR="00F535C5" w:rsidRPr="00267F08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559" w:type="dxa"/>
            <w:vAlign w:val="bottom"/>
          </w:tcPr>
          <w:p w:rsidR="00F535C5" w:rsidRPr="00AD55C1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276" w:type="dxa"/>
            <w:vAlign w:val="bottom"/>
          </w:tcPr>
          <w:p w:rsidR="00F535C5" w:rsidRPr="00AD55C1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A424A6" w:rsidTr="00D35359">
        <w:trPr>
          <w:trHeight w:val="466"/>
        </w:trPr>
        <w:tc>
          <w:tcPr>
            <w:tcW w:w="2835" w:type="dxa"/>
          </w:tcPr>
          <w:p w:rsidR="00A424A6" w:rsidRDefault="00A424A6" w:rsidP="00A424A6">
            <w:pPr>
              <w:rPr>
                <w:i/>
                <w:sz w:val="24"/>
                <w:szCs w:val="24"/>
                <w:lang w:val="es-DO"/>
              </w:rPr>
            </w:pPr>
            <w:r w:rsidRPr="000E5ABF">
              <w:rPr>
                <w:i/>
                <w:sz w:val="24"/>
                <w:szCs w:val="24"/>
                <w:lang w:val="es-DO"/>
              </w:rPr>
              <w:t>INAZUCAR UC-CD-202</w:t>
            </w:r>
            <w:r w:rsidR="00995EB1">
              <w:rPr>
                <w:i/>
                <w:sz w:val="24"/>
                <w:szCs w:val="24"/>
                <w:lang w:val="es-DO"/>
              </w:rPr>
              <w:t>2</w:t>
            </w:r>
            <w:r w:rsidRPr="000E5ABF">
              <w:rPr>
                <w:i/>
                <w:sz w:val="24"/>
                <w:szCs w:val="24"/>
                <w:lang w:val="es-DO"/>
              </w:rPr>
              <w:t>-00</w:t>
            </w:r>
            <w:r w:rsidR="00B53086">
              <w:rPr>
                <w:i/>
                <w:sz w:val="24"/>
                <w:szCs w:val="24"/>
                <w:lang w:val="es-DO"/>
              </w:rPr>
              <w:t>01</w:t>
            </w:r>
          </w:p>
        </w:tc>
        <w:tc>
          <w:tcPr>
            <w:tcW w:w="1276" w:type="dxa"/>
          </w:tcPr>
          <w:p w:rsidR="00A424A6" w:rsidRPr="00110D13" w:rsidRDefault="00B53086" w:rsidP="00A424A6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4</w:t>
            </w:r>
            <w:r w:rsidR="00A424A6" w:rsidRPr="000E5ABF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01</w:t>
            </w:r>
            <w:r w:rsidR="00A424A6" w:rsidRPr="000E5ABF">
              <w:rPr>
                <w:i/>
                <w:sz w:val="20"/>
                <w:szCs w:val="20"/>
                <w:lang w:val="es-DO"/>
              </w:rPr>
              <w:t>/202</w:t>
            </w:r>
            <w:r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A424A6" w:rsidRDefault="00A424A6" w:rsidP="00A424A6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Compra de alimentos para la Institución  </w:t>
            </w:r>
          </w:p>
        </w:tc>
        <w:tc>
          <w:tcPr>
            <w:tcW w:w="1559" w:type="dxa"/>
          </w:tcPr>
          <w:p w:rsidR="00A424A6" w:rsidRPr="000246DB" w:rsidRDefault="00A424A6" w:rsidP="00A424A6">
            <w:pPr>
              <w:rPr>
                <w:i/>
                <w:sz w:val="20"/>
                <w:szCs w:val="20"/>
                <w:lang w:val="en-US"/>
              </w:rPr>
            </w:pPr>
            <w:r w:rsidRPr="00FF4E68">
              <w:rPr>
                <w:i/>
                <w:sz w:val="20"/>
                <w:szCs w:val="20"/>
                <w:lang w:val="es-DO"/>
              </w:rPr>
              <w:t>Centro Cuesta Nacional, SAS</w:t>
            </w:r>
          </w:p>
        </w:tc>
        <w:tc>
          <w:tcPr>
            <w:tcW w:w="1276" w:type="dxa"/>
          </w:tcPr>
          <w:p w:rsidR="00A424A6" w:rsidRPr="00FF4E68" w:rsidRDefault="00A424A6" w:rsidP="00A424A6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8</w:t>
            </w:r>
            <w:r w:rsidR="00B53086">
              <w:rPr>
                <w:i/>
                <w:sz w:val="20"/>
                <w:szCs w:val="20"/>
                <w:lang w:val="es-DO"/>
              </w:rPr>
              <w:t>7</w:t>
            </w:r>
            <w:r>
              <w:rPr>
                <w:i/>
                <w:sz w:val="20"/>
                <w:szCs w:val="20"/>
                <w:lang w:val="es-DO"/>
              </w:rPr>
              <w:t>,</w:t>
            </w:r>
            <w:r w:rsidR="00B53086">
              <w:rPr>
                <w:i/>
                <w:sz w:val="20"/>
                <w:szCs w:val="20"/>
                <w:lang w:val="es-DO"/>
              </w:rPr>
              <w:t>763</w:t>
            </w:r>
            <w:r>
              <w:rPr>
                <w:i/>
                <w:sz w:val="20"/>
                <w:szCs w:val="20"/>
                <w:lang w:val="es-DO"/>
              </w:rPr>
              <w:t>.7</w:t>
            </w:r>
            <w:r w:rsidR="00B53086">
              <w:rPr>
                <w:i/>
                <w:sz w:val="20"/>
                <w:szCs w:val="20"/>
                <w:lang w:val="es-DO"/>
              </w:rPr>
              <w:t>8</w:t>
            </w:r>
          </w:p>
        </w:tc>
      </w:tr>
      <w:tr w:rsidR="00F535C5" w:rsidTr="00A424A6">
        <w:trPr>
          <w:trHeight w:val="988"/>
        </w:trPr>
        <w:tc>
          <w:tcPr>
            <w:tcW w:w="2835" w:type="dxa"/>
          </w:tcPr>
          <w:p w:rsidR="00F535C5" w:rsidRPr="00FF4E68" w:rsidRDefault="009910FB" w:rsidP="00C957A5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 INAZUCAR </w:t>
            </w:r>
            <w:r w:rsidR="00FF4E68" w:rsidRPr="00FF4E68">
              <w:rPr>
                <w:i/>
                <w:sz w:val="24"/>
                <w:szCs w:val="24"/>
                <w:lang w:val="es-DO"/>
              </w:rPr>
              <w:t>UC-CD-2021-00</w:t>
            </w:r>
            <w:r w:rsidR="00B53086">
              <w:rPr>
                <w:i/>
                <w:sz w:val="24"/>
                <w:szCs w:val="24"/>
                <w:lang w:val="es-DO"/>
              </w:rPr>
              <w:t>90</w:t>
            </w:r>
          </w:p>
        </w:tc>
        <w:tc>
          <w:tcPr>
            <w:tcW w:w="1276" w:type="dxa"/>
          </w:tcPr>
          <w:p w:rsidR="008646C8" w:rsidRPr="00EC6111" w:rsidRDefault="00B53086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7/01</w:t>
            </w:r>
            <w:r w:rsidR="00FF4E68" w:rsidRPr="00FF4E68">
              <w:rPr>
                <w:i/>
                <w:sz w:val="20"/>
                <w:szCs w:val="20"/>
                <w:lang w:val="es-DO"/>
              </w:rPr>
              <w:t>/202</w:t>
            </w:r>
            <w:r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F535C5" w:rsidRPr="00EC6111" w:rsidRDefault="00B53086" w:rsidP="008646C8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Confección de Memorias Institucionales</w:t>
            </w:r>
            <w:r w:rsidR="00A424A6">
              <w:rPr>
                <w:i/>
                <w:sz w:val="20"/>
                <w:szCs w:val="20"/>
                <w:lang w:val="es-DO"/>
              </w:rPr>
              <w:t xml:space="preserve">. </w:t>
            </w:r>
          </w:p>
        </w:tc>
        <w:tc>
          <w:tcPr>
            <w:tcW w:w="1559" w:type="dxa"/>
          </w:tcPr>
          <w:p w:rsidR="00F535C5" w:rsidRPr="00EC6111" w:rsidRDefault="00B53086" w:rsidP="008646C8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</w:rPr>
              <w:t>Centro Copiadora Naco, SRL.</w:t>
            </w:r>
          </w:p>
        </w:tc>
        <w:tc>
          <w:tcPr>
            <w:tcW w:w="1276" w:type="dxa"/>
          </w:tcPr>
          <w:p w:rsidR="00F535C5" w:rsidRPr="00EC6111" w:rsidRDefault="00A424A6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</w:t>
            </w:r>
            <w:r w:rsidR="00B53086">
              <w:rPr>
                <w:i/>
                <w:sz w:val="20"/>
                <w:szCs w:val="20"/>
                <w:lang w:val="es-DO"/>
              </w:rPr>
              <w:t>1</w:t>
            </w:r>
            <w:r>
              <w:rPr>
                <w:i/>
                <w:sz w:val="20"/>
                <w:szCs w:val="20"/>
                <w:lang w:val="es-DO"/>
              </w:rPr>
              <w:t>,4</w:t>
            </w:r>
            <w:r w:rsidR="00B53086">
              <w:rPr>
                <w:i/>
                <w:sz w:val="20"/>
                <w:szCs w:val="20"/>
                <w:lang w:val="es-DO"/>
              </w:rPr>
              <w:t>15</w:t>
            </w:r>
            <w:r>
              <w:rPr>
                <w:i/>
                <w:sz w:val="20"/>
                <w:szCs w:val="20"/>
                <w:lang w:val="es-DO"/>
              </w:rPr>
              <w:t>.</w:t>
            </w:r>
            <w:r w:rsidR="00B53086">
              <w:rPr>
                <w:i/>
                <w:sz w:val="20"/>
                <w:szCs w:val="20"/>
                <w:lang w:val="es-DO"/>
              </w:rPr>
              <w:t>32</w:t>
            </w:r>
          </w:p>
        </w:tc>
      </w:tr>
      <w:tr w:rsidR="00125EAF" w:rsidTr="00AD55C1">
        <w:tc>
          <w:tcPr>
            <w:tcW w:w="2835" w:type="dxa"/>
          </w:tcPr>
          <w:p w:rsidR="00125EAF" w:rsidRPr="00FF4E68" w:rsidRDefault="00125EAF" w:rsidP="00125EAF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 w:rsidR="00995EB1"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 w:rsidR="00B53086">
              <w:rPr>
                <w:i/>
                <w:sz w:val="24"/>
                <w:szCs w:val="24"/>
                <w:lang w:val="es-DO"/>
              </w:rPr>
              <w:t>02</w:t>
            </w:r>
          </w:p>
        </w:tc>
        <w:tc>
          <w:tcPr>
            <w:tcW w:w="1276" w:type="dxa"/>
          </w:tcPr>
          <w:p w:rsidR="00125EAF" w:rsidRPr="00EC6111" w:rsidRDefault="00B53086" w:rsidP="00125EAF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17</w:t>
            </w:r>
            <w:r w:rsidR="00125EAF" w:rsidRPr="00FF4E68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01</w:t>
            </w:r>
            <w:r w:rsidR="00125EAF" w:rsidRPr="00FF4E68">
              <w:rPr>
                <w:i/>
                <w:sz w:val="20"/>
                <w:szCs w:val="20"/>
                <w:lang w:val="es-DO"/>
              </w:rPr>
              <w:t>/202</w:t>
            </w:r>
            <w:r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125EAF" w:rsidRPr="00EC6111" w:rsidRDefault="00B53086" w:rsidP="00125EAF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GLP.</w:t>
            </w:r>
          </w:p>
        </w:tc>
        <w:tc>
          <w:tcPr>
            <w:tcW w:w="1559" w:type="dxa"/>
          </w:tcPr>
          <w:p w:rsidR="00125EAF" w:rsidRPr="00EC6111" w:rsidRDefault="00B53086" w:rsidP="00125EAF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Tropigas Dominicana SRL.</w:t>
            </w:r>
          </w:p>
        </w:tc>
        <w:tc>
          <w:tcPr>
            <w:tcW w:w="1276" w:type="dxa"/>
          </w:tcPr>
          <w:p w:rsidR="00125EAF" w:rsidRPr="00EC6111" w:rsidRDefault="00671BC7" w:rsidP="00125EAF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12,4</w:t>
            </w:r>
            <w:r w:rsidR="00B53086">
              <w:rPr>
                <w:i/>
                <w:sz w:val="20"/>
                <w:szCs w:val="20"/>
                <w:lang w:val="es-DO"/>
              </w:rPr>
              <w:t>71</w:t>
            </w:r>
            <w:r>
              <w:rPr>
                <w:i/>
                <w:sz w:val="20"/>
                <w:szCs w:val="20"/>
                <w:lang w:val="es-DO"/>
              </w:rPr>
              <w:t>.</w:t>
            </w:r>
            <w:r w:rsidR="00B53086">
              <w:rPr>
                <w:i/>
                <w:sz w:val="20"/>
                <w:szCs w:val="20"/>
                <w:lang w:val="es-DO"/>
              </w:rPr>
              <w:t>83</w:t>
            </w:r>
          </w:p>
        </w:tc>
      </w:tr>
      <w:tr w:rsidR="00E606AB" w:rsidTr="00AD55C1">
        <w:tc>
          <w:tcPr>
            <w:tcW w:w="2835" w:type="dxa"/>
          </w:tcPr>
          <w:p w:rsidR="00E606AB" w:rsidRDefault="00B53086" w:rsidP="00F535C5">
            <w:pPr>
              <w:rPr>
                <w:i/>
                <w:sz w:val="24"/>
                <w:szCs w:val="24"/>
                <w:lang w:val="es-DO"/>
              </w:rPr>
            </w:pPr>
            <w:r w:rsidRPr="00B53086">
              <w:rPr>
                <w:i/>
                <w:sz w:val="24"/>
                <w:szCs w:val="24"/>
                <w:lang w:val="es-DO"/>
              </w:rPr>
              <w:t>INAZUCAR UC-CD-202</w:t>
            </w:r>
            <w:r w:rsidR="00995EB1">
              <w:rPr>
                <w:i/>
                <w:sz w:val="24"/>
                <w:szCs w:val="24"/>
                <w:lang w:val="es-DO"/>
              </w:rPr>
              <w:t>2</w:t>
            </w:r>
            <w:r w:rsidRPr="00B53086">
              <w:rPr>
                <w:i/>
                <w:sz w:val="24"/>
                <w:szCs w:val="24"/>
                <w:lang w:val="es-DO"/>
              </w:rPr>
              <w:t>-000</w:t>
            </w:r>
            <w:r>
              <w:rPr>
                <w:i/>
                <w:sz w:val="24"/>
                <w:szCs w:val="24"/>
                <w:lang w:val="es-DO"/>
              </w:rPr>
              <w:t>3</w:t>
            </w:r>
          </w:p>
        </w:tc>
        <w:tc>
          <w:tcPr>
            <w:tcW w:w="1276" w:type="dxa"/>
          </w:tcPr>
          <w:p w:rsidR="00E606AB" w:rsidRPr="00FF4E68" w:rsidRDefault="00B53086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25/01/2022</w:t>
            </w:r>
          </w:p>
        </w:tc>
        <w:tc>
          <w:tcPr>
            <w:tcW w:w="1701" w:type="dxa"/>
          </w:tcPr>
          <w:p w:rsidR="00E606AB" w:rsidRDefault="00B53086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Servicio de Decoración.</w:t>
            </w:r>
          </w:p>
        </w:tc>
        <w:tc>
          <w:tcPr>
            <w:tcW w:w="1559" w:type="dxa"/>
          </w:tcPr>
          <w:p w:rsidR="00E606AB" w:rsidRPr="00923A50" w:rsidRDefault="004A3097" w:rsidP="00F535C5">
            <w:pPr>
              <w:rPr>
                <w:i/>
                <w:sz w:val="20"/>
                <w:szCs w:val="20"/>
                <w:lang w:val="es-DO"/>
              </w:rPr>
            </w:pPr>
            <w:r w:rsidRPr="004A3097">
              <w:rPr>
                <w:i/>
                <w:sz w:val="20"/>
                <w:szCs w:val="20"/>
                <w:lang w:val="es-DO"/>
              </w:rPr>
              <w:t>Edwin Carmelo González Marte</w:t>
            </w:r>
            <w:r>
              <w:rPr>
                <w:i/>
                <w:sz w:val="20"/>
                <w:szCs w:val="20"/>
                <w:lang w:val="es-DO"/>
              </w:rPr>
              <w:t>.</w:t>
            </w:r>
          </w:p>
        </w:tc>
        <w:tc>
          <w:tcPr>
            <w:tcW w:w="1276" w:type="dxa"/>
          </w:tcPr>
          <w:p w:rsidR="009F7988" w:rsidRPr="00923A50" w:rsidRDefault="004A3097" w:rsidP="00F535C5">
            <w:pPr>
              <w:rPr>
                <w:i/>
                <w:sz w:val="20"/>
                <w:szCs w:val="20"/>
                <w:lang w:val="es-DO"/>
              </w:rPr>
            </w:pPr>
            <w:r w:rsidRPr="004A3097">
              <w:rPr>
                <w:i/>
                <w:sz w:val="20"/>
                <w:szCs w:val="20"/>
                <w:lang w:val="es-DO"/>
              </w:rPr>
              <w:t>23,364</w:t>
            </w:r>
            <w:r>
              <w:rPr>
                <w:i/>
                <w:sz w:val="20"/>
                <w:szCs w:val="20"/>
                <w:lang w:val="es-DO"/>
              </w:rPr>
              <w:t>.00</w:t>
            </w:r>
          </w:p>
        </w:tc>
      </w:tr>
      <w:tr w:rsidR="00A424A6" w:rsidTr="00AD55C1">
        <w:tc>
          <w:tcPr>
            <w:tcW w:w="2835" w:type="dxa"/>
          </w:tcPr>
          <w:p w:rsidR="00A424A6" w:rsidRDefault="00B53086" w:rsidP="00F535C5">
            <w:pPr>
              <w:rPr>
                <w:i/>
                <w:sz w:val="24"/>
                <w:szCs w:val="24"/>
                <w:lang w:val="es-DO"/>
              </w:rPr>
            </w:pPr>
            <w:r w:rsidRPr="00B53086">
              <w:rPr>
                <w:i/>
                <w:sz w:val="24"/>
                <w:szCs w:val="24"/>
                <w:lang w:val="es-DO"/>
              </w:rPr>
              <w:t>INAZUCAR UC-CD-202</w:t>
            </w:r>
            <w:r w:rsidR="00995EB1">
              <w:rPr>
                <w:i/>
                <w:sz w:val="24"/>
                <w:szCs w:val="24"/>
                <w:lang w:val="es-DO"/>
              </w:rPr>
              <w:t>2</w:t>
            </w:r>
            <w:r w:rsidRPr="00B53086">
              <w:rPr>
                <w:i/>
                <w:sz w:val="24"/>
                <w:szCs w:val="24"/>
                <w:lang w:val="es-DO"/>
              </w:rPr>
              <w:t>-0003</w:t>
            </w:r>
          </w:p>
        </w:tc>
        <w:tc>
          <w:tcPr>
            <w:tcW w:w="1276" w:type="dxa"/>
          </w:tcPr>
          <w:p w:rsidR="00A424A6" w:rsidRDefault="00B53086" w:rsidP="00F535C5">
            <w:pPr>
              <w:rPr>
                <w:i/>
                <w:sz w:val="20"/>
                <w:szCs w:val="20"/>
                <w:lang w:val="es-DO"/>
              </w:rPr>
            </w:pPr>
            <w:r w:rsidRPr="00B53086">
              <w:rPr>
                <w:i/>
                <w:sz w:val="20"/>
                <w:szCs w:val="20"/>
                <w:lang w:val="es-DO"/>
              </w:rPr>
              <w:t>25/01/2022</w:t>
            </w:r>
          </w:p>
        </w:tc>
        <w:tc>
          <w:tcPr>
            <w:tcW w:w="1701" w:type="dxa"/>
          </w:tcPr>
          <w:p w:rsidR="00A424A6" w:rsidRDefault="004A3097" w:rsidP="00F535C5">
            <w:pPr>
              <w:rPr>
                <w:i/>
                <w:sz w:val="20"/>
                <w:szCs w:val="20"/>
                <w:lang w:val="es-DO"/>
              </w:rPr>
            </w:pPr>
            <w:r w:rsidRPr="004A3097">
              <w:rPr>
                <w:i/>
                <w:sz w:val="20"/>
                <w:szCs w:val="20"/>
                <w:lang w:val="es-DO"/>
              </w:rPr>
              <w:t>Servicio de Decoración</w:t>
            </w:r>
          </w:p>
        </w:tc>
        <w:tc>
          <w:tcPr>
            <w:tcW w:w="1559" w:type="dxa"/>
          </w:tcPr>
          <w:p w:rsidR="00A424A6" w:rsidRPr="00FF4E68" w:rsidRDefault="004A309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Francisca Medina Alcántara.</w:t>
            </w:r>
          </w:p>
        </w:tc>
        <w:tc>
          <w:tcPr>
            <w:tcW w:w="1276" w:type="dxa"/>
          </w:tcPr>
          <w:p w:rsidR="00A424A6" w:rsidRDefault="004A309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18,054.00</w:t>
            </w:r>
          </w:p>
        </w:tc>
      </w:tr>
    </w:tbl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lang w:val="es-DO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AD55C1" w:rsidRDefault="00AD55C1" w:rsidP="00E606AB">
      <w:pPr>
        <w:rPr>
          <w:i/>
          <w:sz w:val="24"/>
          <w:szCs w:val="24"/>
          <w:lang w:val="es-DO"/>
        </w:rPr>
      </w:pPr>
    </w:p>
    <w:p w:rsidR="00A107AF" w:rsidRDefault="00A107AF" w:rsidP="00E606AB">
      <w:pPr>
        <w:rPr>
          <w:i/>
          <w:sz w:val="24"/>
          <w:szCs w:val="24"/>
          <w:lang w:val="es-DO"/>
        </w:rPr>
      </w:pPr>
    </w:p>
    <w:p w:rsidR="00A107AF" w:rsidRDefault="00A107AF" w:rsidP="00E606AB">
      <w:pPr>
        <w:rPr>
          <w:i/>
          <w:sz w:val="24"/>
          <w:szCs w:val="24"/>
          <w:lang w:val="es-DO"/>
        </w:rPr>
      </w:pPr>
    </w:p>
    <w:p w:rsidR="00A107AF" w:rsidRDefault="00A107AF" w:rsidP="00E606AB">
      <w:pPr>
        <w:rPr>
          <w:i/>
          <w:sz w:val="24"/>
          <w:szCs w:val="24"/>
          <w:lang w:val="es-DO"/>
        </w:rPr>
      </w:pPr>
    </w:p>
    <w:p w:rsidR="00A107AF" w:rsidRPr="00AD55C1" w:rsidRDefault="00A107AF" w:rsidP="00E606AB">
      <w:pPr>
        <w:rPr>
          <w:i/>
          <w:sz w:val="24"/>
          <w:szCs w:val="24"/>
          <w:lang w:val="es-DO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Enc. Compras y Contrataciones</w:t>
      </w:r>
    </w:p>
    <w:p w:rsidR="00F535C5" w:rsidRDefault="00F535C5" w:rsidP="00B26199">
      <w:pPr>
        <w:rPr>
          <w:lang w:val="es-DO"/>
        </w:rPr>
      </w:pPr>
    </w:p>
    <w:p w:rsidR="00F535C5" w:rsidRPr="00F535C5" w:rsidRDefault="00F535C5" w:rsidP="00F535C5">
      <w:pPr>
        <w:jc w:val="center"/>
        <w:rPr>
          <w:lang w:val="es-DO"/>
        </w:rPr>
      </w:pPr>
    </w:p>
    <w:sectPr w:rsidR="00F535C5" w:rsidRP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5C5"/>
    <w:rsid w:val="000119A6"/>
    <w:rsid w:val="000246DB"/>
    <w:rsid w:val="000E1046"/>
    <w:rsid w:val="000E5ABF"/>
    <w:rsid w:val="00110D13"/>
    <w:rsid w:val="00125EAF"/>
    <w:rsid w:val="00154C8D"/>
    <w:rsid w:val="00182869"/>
    <w:rsid w:val="00226455"/>
    <w:rsid w:val="00267F08"/>
    <w:rsid w:val="002B5BF1"/>
    <w:rsid w:val="002C7A01"/>
    <w:rsid w:val="00316897"/>
    <w:rsid w:val="00401492"/>
    <w:rsid w:val="004272F2"/>
    <w:rsid w:val="004A3097"/>
    <w:rsid w:val="004B4F4C"/>
    <w:rsid w:val="004C0493"/>
    <w:rsid w:val="005C228A"/>
    <w:rsid w:val="006074BE"/>
    <w:rsid w:val="00667B75"/>
    <w:rsid w:val="00671BC7"/>
    <w:rsid w:val="00707CD1"/>
    <w:rsid w:val="007A4206"/>
    <w:rsid w:val="008646C8"/>
    <w:rsid w:val="008A3DB6"/>
    <w:rsid w:val="00923A50"/>
    <w:rsid w:val="009910FB"/>
    <w:rsid w:val="00995EB1"/>
    <w:rsid w:val="009E7D0E"/>
    <w:rsid w:val="009F7988"/>
    <w:rsid w:val="00A107AF"/>
    <w:rsid w:val="00A21CB7"/>
    <w:rsid w:val="00A424A6"/>
    <w:rsid w:val="00AD55C1"/>
    <w:rsid w:val="00B03787"/>
    <w:rsid w:val="00B26199"/>
    <w:rsid w:val="00B53086"/>
    <w:rsid w:val="00B739D6"/>
    <w:rsid w:val="00BA545A"/>
    <w:rsid w:val="00C048A7"/>
    <w:rsid w:val="00C957A5"/>
    <w:rsid w:val="00D35359"/>
    <w:rsid w:val="00D42CB0"/>
    <w:rsid w:val="00D52095"/>
    <w:rsid w:val="00E606AB"/>
    <w:rsid w:val="00E82C00"/>
    <w:rsid w:val="00EC6111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2022-03-09T17:29:00Z</cp:lastPrinted>
  <dcterms:created xsi:type="dcterms:W3CDTF">2022-05-06T17:03:00Z</dcterms:created>
  <dcterms:modified xsi:type="dcterms:W3CDTF">2022-05-06T17:03:00Z</dcterms:modified>
</cp:coreProperties>
</file>